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6"/>
        <w:bidiVisual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24"/>
      </w:tblGrid>
      <w:tr w:rsidR="0094204C" w14:paraId="71FCF124" w14:textId="77777777" w:rsidTr="009A4F2C">
        <w:trPr>
          <w:trHeight w:val="6422"/>
        </w:trPr>
        <w:tc>
          <w:tcPr>
            <w:tcW w:w="4664" w:type="dxa"/>
          </w:tcPr>
          <w:p w14:paraId="24BB1B04" w14:textId="77777777" w:rsidR="0094204C" w:rsidRPr="00086C95" w:rsidRDefault="0094204C" w:rsidP="00C427A9">
            <w:pPr>
              <w:pStyle w:val="Heading1"/>
              <w:bidi/>
              <w:jc w:val="left"/>
              <w:outlineLvl w:val="0"/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43904" behindDoc="1" locked="0" layoutInCell="1" allowOverlap="1" wp14:anchorId="0FBBE120" wp14:editId="35D89F03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151130</wp:posOffset>
                  </wp:positionV>
                  <wp:extent cx="390525" cy="419100"/>
                  <wp:effectExtent l="0" t="0" r="9525" b="0"/>
                  <wp:wrapTight wrapText="bothSides">
                    <wp:wrapPolygon edited="0">
                      <wp:start x="6322" y="0"/>
                      <wp:lineTo x="0" y="6873"/>
                      <wp:lineTo x="0" y="20618"/>
                      <wp:lineTo x="21073" y="20618"/>
                      <wp:lineTo x="21073" y="6873"/>
                      <wp:lineTo x="16859" y="0"/>
                      <wp:lineTo x="6322" y="0"/>
                    </wp:wrapPolygon>
                  </wp:wrapTight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על המנגל</w:t>
            </w:r>
            <w:r w:rsidRPr="00086C95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0A0CC9A4" w14:textId="0EEE62B8" w:rsidR="0094204C" w:rsidRPr="006365AA" w:rsidRDefault="0094204C" w:rsidP="00086C95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15235E0C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296FAF95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16B5D6B9" w:rsidR="0094204C" w:rsidRPr="004B28BE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53B5F9FF" w14:textId="2F92A63F" w:rsidR="0094204C" w:rsidRPr="00086C95" w:rsidRDefault="00086C95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6432" behindDoc="1" locked="0" layoutInCell="1" allowOverlap="1" wp14:anchorId="5CF80C75" wp14:editId="6B464E34">
                  <wp:simplePos x="0" y="0"/>
                  <wp:positionH relativeFrom="column">
                    <wp:posOffset>486410</wp:posOffset>
                  </wp:positionH>
                  <wp:positionV relativeFrom="page">
                    <wp:posOffset>2599055</wp:posOffset>
                  </wp:positionV>
                  <wp:extent cx="342900" cy="314325"/>
                  <wp:effectExtent l="0" t="0" r="0" b="9525"/>
                  <wp:wrapTight wrapText="bothSides">
                    <wp:wrapPolygon edited="0">
                      <wp:start x="15600" y="0"/>
                      <wp:lineTo x="0" y="6545"/>
                      <wp:lineTo x="0" y="20945"/>
                      <wp:lineTo x="9600" y="20945"/>
                      <wp:lineTo x="20400" y="20945"/>
                      <wp:lineTo x="20400" y="0"/>
                      <wp:lineTo x="15600" y="0"/>
                    </wp:wrapPolygon>
                  </wp:wrapTight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04C" w:rsidRPr="00086C95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סלטים</w:t>
            </w:r>
            <w:r w:rsidR="0094204C" w:rsidRPr="00086C95">
              <w:rPr>
                <w:rFonts w:ascii="Tahoma" w:hAnsi="Tahoma" w:hint="cs"/>
                <w:color w:val="262626" w:themeColor="text1" w:themeTint="D9"/>
                <w:u w:val="single"/>
                <w:rtl/>
                <w:lang w:eastAsia="he" w:bidi="he-IL"/>
              </w:rPr>
              <w:t xml:space="preserve"> </w:t>
            </w:r>
          </w:p>
          <w:p w14:paraId="6BA1A0E7" w14:textId="63041B28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BF87D88" w14:textId="0C1DFDD2" w:rsidR="0097315D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3324036A" w14:textId="31186437" w:rsidR="00B258EA" w:rsidRDefault="0097315D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שרי, בצל סגול בתיבול פיקנטי</w:t>
            </w:r>
            <w:r w:rsidR="00B258E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758CF9F4" w:rsidR="0094204C" w:rsidRPr="0097315D" w:rsidRDefault="00B258EA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חצילים בטחינה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חציל מרוסק על האש בטחינה </w:t>
            </w:r>
            <w:r w:rsidR="009A4F2C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 w:rsidR="009A4F2C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 w:rsidR="009A4F2C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* מוגש בליווי פיתות טריות</w:t>
            </w:r>
          </w:p>
        </w:tc>
        <w:tc>
          <w:tcPr>
            <w:tcW w:w="5324" w:type="dxa"/>
          </w:tcPr>
          <w:p w14:paraId="1361DB74" w14:textId="4A76E7F8" w:rsidR="009A4F2C" w:rsidRPr="00086C95" w:rsidRDefault="00086C95" w:rsidP="009A4F2C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מנות פתיחה (קבלת פנים)</w:t>
            </w:r>
          </w:p>
          <w:p w14:paraId="0451DA5E" w14:textId="23904C20" w:rsidR="00086C95" w:rsidRPr="006365AA" w:rsidRDefault="00086C95" w:rsidP="00086C95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רול מקסיקני </w:t>
            </w: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3 סוגים</w:t>
            </w:r>
          </w:p>
          <w:p w14:paraId="68FF51F4" w14:textId="42A19CE6" w:rsidR="009A4F2C" w:rsidRDefault="00086C95" w:rsidP="00086C95">
            <w:pPr>
              <w:pStyle w:val="Heading2"/>
              <w:bidi/>
              <w:jc w:val="both"/>
              <w:outlineLvl w:val="1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מאפה עוף/בקר/צמחוני</w:t>
            </w:r>
          </w:p>
          <w:p w14:paraId="509A1817" w14:textId="022044A2" w:rsidR="00086C95" w:rsidRPr="006365AA" w:rsidRDefault="00086C95" w:rsidP="00086C95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קובה פריך</w:t>
            </w:r>
          </w:p>
          <w:p w14:paraId="429B1BB9" w14:textId="239C4B71" w:rsidR="00086C95" w:rsidRPr="00086C95" w:rsidRDefault="00086C95" w:rsidP="00086C95">
            <w:pPr>
              <w:pStyle w:val="Heading2"/>
              <w:bidi/>
              <w:jc w:val="both"/>
              <w:rPr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קובה בקר/צמחוני</w:t>
            </w:r>
            <w:bookmarkStart w:id="0" w:name="_GoBack"/>
            <w:bookmarkEnd w:id="0"/>
          </w:p>
          <w:p w14:paraId="1EDBD5D9" w14:textId="0417DE8A" w:rsidR="0094204C" w:rsidRPr="00086C95" w:rsidRDefault="00086C95" w:rsidP="009A4F2C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rtl/>
                <w:lang w:eastAsia="he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53120" behindDoc="1" locked="0" layoutInCell="1" allowOverlap="1" wp14:anchorId="7905F62E" wp14:editId="39605676">
                  <wp:simplePos x="0" y="0"/>
                  <wp:positionH relativeFrom="column">
                    <wp:posOffset>1476375</wp:posOffset>
                  </wp:positionH>
                  <wp:positionV relativeFrom="page">
                    <wp:posOffset>1456055</wp:posOffset>
                  </wp:positionV>
                  <wp:extent cx="371475" cy="295275"/>
                  <wp:effectExtent l="0" t="0" r="9525" b="9525"/>
                  <wp:wrapTight wrapText="bothSides">
                    <wp:wrapPolygon edited="0">
                      <wp:start x="2215" y="0"/>
                      <wp:lineTo x="0" y="4181"/>
                      <wp:lineTo x="0" y="18116"/>
                      <wp:lineTo x="2215" y="20903"/>
                      <wp:lineTo x="18831" y="20903"/>
                      <wp:lineTo x="21046" y="18116"/>
                      <wp:lineTo x="21046" y="0"/>
                      <wp:lineTo x="2215" y="0"/>
                    </wp:wrapPolygon>
                  </wp:wrapTight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04C"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תוספות חמות</w:t>
            </w:r>
            <w:r w:rsidR="0094204C" w:rsidRPr="00086C95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262C5548" w14:textId="1A9354E1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7C74BBFF" w14:textId="7DED9957" w:rsidR="00C427A9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="00C427A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 צלויים על האש</w:t>
            </w:r>
          </w:p>
          <w:p w14:paraId="2D7A880D" w14:textId="07F6C2AE" w:rsidR="0094204C" w:rsidRPr="0097315D" w:rsidRDefault="00C427A9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עגניה, פלפל, בצל, חציל וקישוא</w:t>
            </w:r>
            <w:r w:rsidR="0094204C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04B8A47E" w14:textId="20974569" w:rsidR="0097315D" w:rsidRPr="006365AA" w:rsidRDefault="00086C95" w:rsidP="00C427A9">
            <w:pPr>
              <w:pStyle w:val="Heading1"/>
              <w:bidi/>
              <w:jc w:val="left"/>
              <w:outlineLvl w:val="0"/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3600" behindDoc="1" locked="0" layoutInCell="1" allowOverlap="1" wp14:anchorId="31885644" wp14:editId="249E2296">
                  <wp:simplePos x="0" y="0"/>
                  <wp:positionH relativeFrom="column">
                    <wp:posOffset>1543050</wp:posOffset>
                  </wp:positionH>
                  <wp:positionV relativeFrom="page">
                    <wp:posOffset>3370580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15178" y="21016"/>
                      <wp:lineTo x="15178" y="18681"/>
                      <wp:lineTo x="21016" y="7005"/>
                      <wp:lineTo x="21016" y="0"/>
                      <wp:lineTo x="0" y="0"/>
                    </wp:wrapPolygon>
                  </wp:wrapTight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15D" w:rsidRPr="00B258E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 xml:space="preserve">שתיה </w:t>
            </w:r>
            <w:r w:rsidR="0097315D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קרה</w:t>
            </w:r>
            <w:r w:rsidR="0097315D" w:rsidRPr="006365AA">
              <w:rPr>
                <w:noProof/>
                <w:lang w:eastAsia="en-US" w:bidi="he-IL"/>
              </w:rPr>
              <w:t xml:space="preserve"> </w:t>
            </w:r>
          </w:p>
          <w:p w14:paraId="30F19437" w14:textId="626AB97D" w:rsidR="0097315D" w:rsidRPr="006365AA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שתייה קלה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מים, לימונדה ופיוזטי</w:t>
            </w:r>
          </w:p>
          <w:p w14:paraId="3ECFDAD9" w14:textId="2E8C08C3" w:rsidR="0097315D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קוקה קולה, 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קולה זירו, ספרייט, ספרייט זירו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וסודה</w:t>
            </w:r>
          </w:p>
          <w:p w14:paraId="7137EC55" w14:textId="00680A7F" w:rsidR="00B258EA" w:rsidRPr="00B258EA" w:rsidRDefault="00086C95" w:rsidP="00C427A9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B258EA">
              <w:rPr>
                <w:b/>
                <w:bCs/>
                <w:i/>
                <w:iCs/>
                <w:noProof/>
                <w:sz w:val="20"/>
                <w:szCs w:val="20"/>
                <w:rtl/>
                <w:lang w:eastAsia="en-US" w:bidi="he-IL"/>
              </w:rPr>
              <w:drawing>
                <wp:anchor distT="0" distB="0" distL="114300" distR="114300" simplePos="0" relativeHeight="251675648" behindDoc="1" locked="0" layoutInCell="1" allowOverlap="1" wp14:anchorId="56665EE7" wp14:editId="51C11AC6">
                  <wp:simplePos x="0" y="0"/>
                  <wp:positionH relativeFrom="column">
                    <wp:posOffset>381000</wp:posOffset>
                  </wp:positionH>
                  <wp:positionV relativeFrom="page">
                    <wp:posOffset>4656455</wp:posOffset>
                  </wp:positionV>
                  <wp:extent cx="318770" cy="342900"/>
                  <wp:effectExtent l="0" t="0" r="5080" b="0"/>
                  <wp:wrapTight wrapText="bothSides">
                    <wp:wrapPolygon edited="0">
                      <wp:start x="3873" y="0"/>
                      <wp:lineTo x="0" y="8400"/>
                      <wp:lineTo x="0" y="14400"/>
                      <wp:lineTo x="1291" y="19200"/>
                      <wp:lineTo x="19363" y="19200"/>
                      <wp:lineTo x="20653" y="15600"/>
                      <wp:lineTo x="19363" y="3600"/>
                      <wp:lineTo x="15490" y="0"/>
                      <wp:lineTo x="387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nuxim-classi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8EA">
              <w:rPr>
                <w:b/>
                <w:bCs/>
                <w:i/>
                <w:iCs/>
                <w:u w:val="single"/>
                <w:rtl/>
                <w:lang w:eastAsia="he" w:bidi="he-IL"/>
              </w:rPr>
              <w:br/>
            </w:r>
            <w:r w:rsidR="00B258EA" w:rsidRPr="00B258EA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ושתייה חמה</w:t>
            </w:r>
            <w:r w:rsidR="00B258EA" w:rsidRPr="00B258EA">
              <w:rPr>
                <w:noProof/>
                <w:color w:val="724109" w:themeColor="accent1" w:themeShade="80"/>
                <w:lang w:eastAsia="en-US" w:bidi="he-IL"/>
              </w:rPr>
              <w:t xml:space="preserve"> </w:t>
            </w:r>
          </w:p>
          <w:p w14:paraId="073750D5" w14:textId="335ACE12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 נימוחה וגאנש שוקולד</w:t>
            </w:r>
          </w:p>
          <w:p w14:paraId="7024A530" w14:textId="1C53A2E8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 ופרורי קראמבל</w:t>
            </w:r>
          </w:p>
          <w:p w14:paraId="3EEEFBA0" w14:textId="65B75EB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D479378" w14:textId="515DD0D1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 הנמזג בכוסות קטנות</w:t>
            </w: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367D4DC" w14:textId="25552E2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תה נענע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חליטת עלה תה ונענע</w:t>
            </w:r>
          </w:p>
          <w:p w14:paraId="33B2BB25" w14:textId="1CFCACFA" w:rsidR="00C427A9" w:rsidRPr="006365AA" w:rsidRDefault="00C427A9" w:rsidP="00C427A9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6B9498D" w14:textId="77C2E6A2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1C9B3A1" w14:textId="77777777" w:rsidR="0094204C" w:rsidRPr="006365AA" w:rsidRDefault="0094204C" w:rsidP="00C427A9">
            <w:pPr>
              <w:pStyle w:val="Heading1"/>
              <w:bidi/>
              <w:jc w:val="left"/>
              <w:outlineLvl w:val="0"/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763FA4C8" w14:textId="318DA8B9" w:rsidR="005968B2" w:rsidRPr="000D6692" w:rsidRDefault="00F7449D" w:rsidP="00B258EA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lastRenderedPageBreak/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6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2300A3F2" w:rsidR="000D6692" w:rsidRPr="00482618" w:rsidRDefault="000D6692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3"/>
          <w:footerReference w:type="default" r:id="rId24"/>
          <w:headerReference w:type="first" r:id="rId2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6"/>
          <w:footerReference w:type="default" r:id="rId27"/>
          <w:headerReference w:type="first" r:id="rId28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829C" w14:textId="77777777" w:rsidR="00C82791" w:rsidRDefault="00C82791">
      <w:pPr>
        <w:spacing w:after="0"/>
      </w:pPr>
      <w:r>
        <w:separator/>
      </w:r>
    </w:p>
  </w:endnote>
  <w:endnote w:type="continuationSeparator" w:id="0">
    <w:p w14:paraId="78E1B88E" w14:textId="77777777" w:rsidR="00C82791" w:rsidRDefault="00C827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E62D" w14:textId="77777777" w:rsidR="00C82791" w:rsidRDefault="00C82791">
      <w:pPr>
        <w:spacing w:after="0"/>
      </w:pPr>
      <w:r>
        <w:separator/>
      </w:r>
    </w:p>
  </w:footnote>
  <w:footnote w:type="continuationSeparator" w:id="0">
    <w:p w14:paraId="2C2CA05F" w14:textId="77777777" w:rsidR="00C82791" w:rsidRDefault="00C827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752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0412386F" w:rsidR="00F7449D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A0BBA50" w14:textId="6AEF1A77" w:rsidR="00C427A9" w:rsidRPr="00C427A9" w:rsidRDefault="00C427A9" w:rsidP="00C427A9">
    <w:pPr>
      <w:bidi/>
      <w:rPr>
        <w:b/>
        <w:bCs/>
        <w:color w:val="auto"/>
        <w:sz w:val="32"/>
        <w:szCs w:val="32"/>
        <w:lang w:eastAsia="he" w:bidi="he-IL"/>
      </w:rPr>
    </w:pP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תפריט גריל </w:t>
    </w:r>
    <w:r>
      <w:rPr>
        <w:rFonts w:hint="cs"/>
        <w:b/>
        <w:bCs/>
        <w:color w:val="auto"/>
        <w:sz w:val="32"/>
        <w:szCs w:val="32"/>
        <w:rtl/>
        <w:lang w:eastAsia="he" w:bidi="he-IL"/>
      </w:rPr>
      <w:t>קלאסי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</w:t>
    </w:r>
    <w:r w:rsidRPr="0094204C">
      <w:rPr>
        <w:b/>
        <w:bCs/>
        <w:color w:val="auto"/>
        <w:sz w:val="32"/>
        <w:szCs w:val="32"/>
        <w:rtl/>
        <w:lang w:eastAsia="he" w:bidi="he-IL"/>
      </w:rPr>
      <w:t>–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טופס הזמנת אירוע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1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7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728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714F9"/>
    <w:rsid w:val="00086C95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A5DE2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A4F2C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258E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427A9"/>
    <w:rsid w:val="00C50607"/>
    <w:rsid w:val="00C54ED0"/>
    <w:rsid w:val="00C60A14"/>
    <w:rsid w:val="00C65E1B"/>
    <w:rsid w:val="00C66988"/>
    <w:rsid w:val="00C82791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mangalistim4u@gmail.com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2358-F842-4B02-9EFA-E917A9A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על מנת לאשר הזמנה זו יש: - למלא מספר כרטיס אשראי, לחתום ולהשיב למייל mangalistim</vt:lpstr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2019-08-13T11:50:00Z</dcterms:created>
  <dcterms:modified xsi:type="dcterms:W3CDTF">2019-08-13T11:50:00Z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